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F0" w:rsidRPr="00DB3ECE" w:rsidRDefault="002A1EF0" w:rsidP="002A1EF0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DB3ECE">
        <w:rPr>
          <w:rFonts w:ascii="Times New Roman" w:hAnsi="Times New Roman" w:cs="Times New Roman"/>
          <w:sz w:val="24"/>
          <w:szCs w:val="24"/>
          <w:lang w:val="ro-MO"/>
        </w:rPr>
        <w:t xml:space="preserve">Anexa nr. </w:t>
      </w:r>
      <w:r>
        <w:rPr>
          <w:rFonts w:ascii="Times New Roman" w:hAnsi="Times New Roman" w:cs="Times New Roman"/>
          <w:sz w:val="24"/>
          <w:szCs w:val="24"/>
          <w:lang w:val="ro-MO"/>
        </w:rPr>
        <w:t>4</w:t>
      </w:r>
      <w:r w:rsidRPr="00DB3ECE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2A1EF0" w:rsidRPr="00686B62" w:rsidRDefault="002A1EF0" w:rsidP="002A1EF0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686B62">
        <w:rPr>
          <w:rFonts w:ascii="Times New Roman" w:hAnsi="Times New Roman" w:cs="Times New Roman"/>
          <w:sz w:val="24"/>
          <w:szCs w:val="24"/>
          <w:lang w:val="ro-MO"/>
        </w:rPr>
        <w:t xml:space="preserve">la </w:t>
      </w:r>
      <w:r>
        <w:rPr>
          <w:rFonts w:ascii="Times New Roman" w:hAnsi="Times New Roman" w:cs="Times New Roman"/>
          <w:sz w:val="24"/>
          <w:szCs w:val="24"/>
          <w:lang w:val="ro-MO"/>
        </w:rPr>
        <w:t>Metodologie</w:t>
      </w:r>
    </w:p>
    <w:p w:rsidR="002A1EF0" w:rsidRPr="00DB3ECE" w:rsidRDefault="002A1EF0" w:rsidP="002A1EF0">
      <w:pPr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2A1EF0" w:rsidRPr="00DB3ECE" w:rsidRDefault="002A1EF0" w:rsidP="002A1EF0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2A1EF0" w:rsidRPr="00DB3ECE" w:rsidRDefault="002A1EF0" w:rsidP="002A1EF0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2A1EF0" w:rsidRPr="00DB3ECE" w:rsidRDefault="002A1EF0" w:rsidP="002A1EF0">
      <w:pPr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DB3ECE">
        <w:rPr>
          <w:rFonts w:ascii="Times New Roman" w:hAnsi="Times New Roman" w:cs="Times New Roman"/>
          <w:sz w:val="24"/>
          <w:szCs w:val="24"/>
          <w:lang w:val="ro-MO"/>
        </w:rPr>
        <w:t>DECLARA</w:t>
      </w:r>
      <w:r>
        <w:rPr>
          <w:rFonts w:ascii="Times New Roman" w:hAnsi="Times New Roman" w:cs="Times New Roman"/>
          <w:sz w:val="24"/>
          <w:szCs w:val="24"/>
          <w:lang w:val="ro-MO"/>
        </w:rPr>
        <w:t>Ţ</w:t>
      </w:r>
      <w:r w:rsidRPr="00DB3ECE">
        <w:rPr>
          <w:rFonts w:ascii="Times New Roman" w:hAnsi="Times New Roman" w:cs="Times New Roman"/>
          <w:sz w:val="24"/>
          <w:szCs w:val="24"/>
          <w:lang w:val="ro-MO"/>
        </w:rPr>
        <w:t>IE</w:t>
      </w:r>
    </w:p>
    <w:p w:rsidR="002A1EF0" w:rsidRPr="00DB3ECE" w:rsidRDefault="002A1EF0" w:rsidP="002A1EF0">
      <w:pPr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2A1EF0" w:rsidRPr="00DB3ECE" w:rsidRDefault="002A1EF0" w:rsidP="002A1EF0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B3ECE">
        <w:rPr>
          <w:rFonts w:ascii="Times New Roman" w:hAnsi="Times New Roman" w:cs="Times New Roman"/>
          <w:sz w:val="24"/>
          <w:szCs w:val="24"/>
          <w:lang w:val="ro-MO"/>
        </w:rPr>
        <w:t xml:space="preserve">Subsemnatul...................... administrator/director/reprezentant, al societăţii ........................, posesor al CÎ, seria...., nr...................., </w:t>
      </w:r>
      <w:r>
        <w:rPr>
          <w:rFonts w:ascii="Times New Roman" w:hAnsi="Times New Roman" w:cs="Times New Roman"/>
          <w:sz w:val="24"/>
          <w:szCs w:val="24"/>
          <w:lang w:val="ro-MO"/>
        </w:rPr>
        <w:t>IDNO/</w:t>
      </w:r>
      <w:r w:rsidRPr="00DB3ECE">
        <w:rPr>
          <w:rFonts w:ascii="Times New Roman" w:hAnsi="Times New Roman" w:cs="Times New Roman"/>
          <w:sz w:val="24"/>
          <w:szCs w:val="24"/>
          <w:lang w:val="ro-MO"/>
        </w:rPr>
        <w:t xml:space="preserve">CF......................................................, declar pe proprie răspundere că toate produsele pentru care am solicitat </w:t>
      </w:r>
      <w:r>
        <w:rPr>
          <w:rFonts w:ascii="Times New Roman" w:hAnsi="Times New Roman" w:cs="Times New Roman"/>
          <w:sz w:val="24"/>
          <w:szCs w:val="24"/>
          <w:lang w:val="ro-MO"/>
        </w:rPr>
        <w:t>înregistrarea</w:t>
      </w:r>
      <w:r w:rsidRPr="00DB3ECE">
        <w:rPr>
          <w:rFonts w:ascii="Times New Roman" w:hAnsi="Times New Roman" w:cs="Times New Roman"/>
          <w:sz w:val="24"/>
          <w:szCs w:val="24"/>
          <w:lang w:val="ro-MO"/>
        </w:rPr>
        <w:t xml:space="preserve"> oficială în </w:t>
      </w:r>
      <w:r>
        <w:rPr>
          <w:rFonts w:ascii="Times New Roman" w:hAnsi="Times New Roman" w:cs="Times New Roman"/>
          <w:sz w:val="24"/>
          <w:szCs w:val="24"/>
          <w:lang w:val="ro-MO"/>
        </w:rPr>
        <w:t>Registrul</w:t>
      </w:r>
      <w:r w:rsidRPr="00DB3ECE">
        <w:rPr>
          <w:rFonts w:ascii="Times New Roman" w:hAnsi="Times New Roman" w:cs="Times New Roman"/>
          <w:sz w:val="24"/>
          <w:szCs w:val="24"/>
          <w:lang w:val="ro-MO"/>
        </w:rPr>
        <w:t xml:space="preserve"> preţuri</w:t>
      </w:r>
      <w:r>
        <w:rPr>
          <w:rFonts w:ascii="Times New Roman" w:hAnsi="Times New Roman" w:cs="Times New Roman"/>
          <w:sz w:val="24"/>
          <w:szCs w:val="24"/>
          <w:lang w:val="ro-MO"/>
        </w:rPr>
        <w:t>lor</w:t>
      </w:r>
      <w:r w:rsidRPr="00DB3ECE">
        <w:rPr>
          <w:rFonts w:ascii="Times New Roman" w:hAnsi="Times New Roman" w:cs="Times New Roman"/>
          <w:sz w:val="24"/>
          <w:szCs w:val="24"/>
          <w:lang w:val="ro-MO"/>
        </w:rPr>
        <w:t xml:space="preserve"> de referinţă AIPA sunt func</w:t>
      </w:r>
      <w:r w:rsidRPr="00DB3ECE">
        <w:rPr>
          <w:rFonts w:ascii="Times New Roman" w:cs="Times New Roman"/>
          <w:sz w:val="24"/>
          <w:szCs w:val="24"/>
          <w:lang w:val="ro-MO"/>
        </w:rPr>
        <w:t>ț</w:t>
      </w:r>
      <w:r w:rsidRPr="00DB3ECE">
        <w:rPr>
          <w:rFonts w:ascii="Times New Roman" w:hAnsi="Times New Roman" w:cs="Times New Roman"/>
          <w:sz w:val="24"/>
          <w:szCs w:val="24"/>
          <w:lang w:val="ro-MO"/>
        </w:rPr>
        <w:t xml:space="preserve">ionale </w:t>
      </w:r>
      <w:r w:rsidRPr="00DB3ECE">
        <w:rPr>
          <w:rFonts w:ascii="Times New Roman" w:cs="Times New Roman"/>
          <w:sz w:val="24"/>
          <w:szCs w:val="24"/>
          <w:lang w:val="ro-MO"/>
        </w:rPr>
        <w:t>ș</w:t>
      </w:r>
      <w:r w:rsidRPr="00DB3ECE">
        <w:rPr>
          <w:rFonts w:ascii="Times New Roman" w:hAnsi="Times New Roman" w:cs="Times New Roman"/>
          <w:sz w:val="24"/>
          <w:szCs w:val="24"/>
          <w:lang w:val="ro-MO"/>
        </w:rPr>
        <w:t xml:space="preserve">i respectă legislaţia naţională. </w:t>
      </w:r>
    </w:p>
    <w:p w:rsidR="002A1EF0" w:rsidRPr="00DB3ECE" w:rsidRDefault="002A1EF0" w:rsidP="002A1EF0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2A1EF0" w:rsidRPr="00DB3ECE" w:rsidRDefault="002A1EF0" w:rsidP="002A1EF0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2A1EF0" w:rsidRPr="00DB3ECE" w:rsidRDefault="002A1EF0" w:rsidP="002A1EF0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B3ECE">
        <w:rPr>
          <w:rFonts w:ascii="Times New Roman" w:hAnsi="Times New Roman" w:cs="Times New Roman"/>
          <w:sz w:val="24"/>
          <w:szCs w:val="24"/>
          <w:lang w:val="ro-MO"/>
        </w:rPr>
        <w:t xml:space="preserve">REPREZENTANT LEGAL </w:t>
      </w:r>
    </w:p>
    <w:p w:rsidR="002A1EF0" w:rsidRPr="00DB3ECE" w:rsidRDefault="002A1EF0" w:rsidP="002A1EF0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B3ECE">
        <w:rPr>
          <w:rFonts w:ascii="Times New Roman" w:hAnsi="Times New Roman" w:cs="Times New Roman"/>
          <w:sz w:val="24"/>
          <w:szCs w:val="24"/>
          <w:lang w:val="ro-MO"/>
        </w:rPr>
        <w:t>Semnătura</w:t>
      </w:r>
    </w:p>
    <w:p w:rsidR="002A1EF0" w:rsidRPr="00DB3ECE" w:rsidRDefault="002A1EF0" w:rsidP="002A1EF0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B3ECE">
        <w:rPr>
          <w:rFonts w:ascii="Times New Roman" w:hAnsi="Times New Roman" w:cs="Times New Roman"/>
          <w:sz w:val="24"/>
          <w:szCs w:val="24"/>
          <w:lang w:val="ro-MO"/>
        </w:rPr>
        <w:t>Data</w:t>
      </w:r>
    </w:p>
    <w:p w:rsidR="002A1EF0" w:rsidRPr="001C4716" w:rsidRDefault="002A1EF0" w:rsidP="002A1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1EF0" w:rsidRDefault="002A1EF0">
      <w:bookmarkStart w:id="0" w:name="_GoBack"/>
      <w:bookmarkEnd w:id="0"/>
    </w:p>
    <w:sectPr w:rsidR="002A1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F0"/>
    <w:rsid w:val="002A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EF0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EF0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2017-04-25T12:34:00Z</dcterms:created>
  <dcterms:modified xsi:type="dcterms:W3CDTF">2017-04-25T12:34:00Z</dcterms:modified>
</cp:coreProperties>
</file>